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1E" w:rsidRPr="0039737E" w:rsidRDefault="003718A4" w:rsidP="004637E4">
      <w:pPr>
        <w:pStyle w:val="2"/>
        <w:rPr>
          <w:color w:val="auto"/>
        </w:rPr>
      </w:pPr>
      <w:bookmarkStart w:id="0" w:name="_GoBack"/>
      <w:bookmarkEnd w:id="0"/>
      <w:r w:rsidRPr="0039737E">
        <w:rPr>
          <w:rFonts w:hint="cs"/>
          <w:color w:val="auto"/>
          <w:cs/>
        </w:rPr>
        <w:t>สรุปจำนวนพนักงานเทศบาลที่เข้ารับการฝึกอบรม</w:t>
      </w:r>
      <w:r w:rsidR="00031A94" w:rsidRPr="0039737E">
        <w:rPr>
          <w:rFonts w:hint="cs"/>
          <w:color w:val="auto"/>
          <w:cs/>
        </w:rPr>
        <w:t>ความรู้ตามสายงานในแผนอัตรากำลัง 3 ปี</w:t>
      </w:r>
    </w:p>
    <w:p w:rsidR="003718A4" w:rsidRPr="0039737E" w:rsidRDefault="00AD3DEC" w:rsidP="003718A4">
      <w:pPr>
        <w:spacing w:after="480"/>
        <w:jc w:val="center"/>
        <w:rPr>
          <w:rFonts w:ascii="TH SarabunPSK" w:hAnsi="TH SarabunPSK" w:cs="TH SarabunPSK"/>
          <w:sz w:val="32"/>
          <w:szCs w:val="32"/>
        </w:rPr>
      </w:pPr>
      <w:r w:rsidRPr="0039737E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1C3084">
        <w:rPr>
          <w:rFonts w:ascii="TH SarabunPSK" w:hAnsi="TH SarabunPSK" w:cs="TH SarabunPSK" w:hint="cs"/>
          <w:sz w:val="32"/>
          <w:szCs w:val="32"/>
          <w:cs/>
        </w:rPr>
        <w:t>2564</w:t>
      </w:r>
      <w:r w:rsidRPr="00397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8A4" w:rsidRPr="0039737E"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เทศบาลตำบลรังกาใหญ่ </w:t>
      </w:r>
      <w:proofErr w:type="spellStart"/>
      <w:r w:rsidR="003718A4" w:rsidRPr="0039737E">
        <w:rPr>
          <w:rFonts w:ascii="TH SarabunPSK" w:hAnsi="TH SarabunPSK" w:cs="TH SarabunPSK" w:hint="cs"/>
          <w:sz w:val="32"/>
          <w:szCs w:val="32"/>
          <w:cs/>
        </w:rPr>
        <w:t>อำเภอพิ</w:t>
      </w:r>
      <w:proofErr w:type="spellEnd"/>
      <w:r w:rsidR="003718A4" w:rsidRPr="0039737E">
        <w:rPr>
          <w:rFonts w:ascii="TH SarabunPSK" w:hAnsi="TH SarabunPSK" w:cs="TH SarabunPSK" w:hint="cs"/>
          <w:sz w:val="32"/>
          <w:szCs w:val="32"/>
          <w:cs/>
        </w:rPr>
        <w:t>มาย จังหวัดนครราชสีมา</w:t>
      </w:r>
    </w:p>
    <w:p w:rsidR="007A5E25" w:rsidRPr="00E171C3" w:rsidRDefault="003718A4" w:rsidP="00721D1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171C3">
        <w:rPr>
          <w:rFonts w:ascii="TH SarabunPSK" w:hAnsi="TH SarabunPSK" w:cs="TH SarabunPSK" w:hint="cs"/>
          <w:sz w:val="32"/>
          <w:szCs w:val="32"/>
          <w:cs/>
        </w:rPr>
        <w:t>-  เทศบาลตำบลรังกาใหญ่</w:t>
      </w:r>
      <w:r w:rsidR="00E17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71C3">
        <w:rPr>
          <w:rFonts w:ascii="TH SarabunPSK" w:hAnsi="TH SarabunPSK" w:cs="TH SarabunPSK" w:hint="cs"/>
          <w:sz w:val="32"/>
          <w:szCs w:val="32"/>
          <w:cs/>
        </w:rPr>
        <w:t>มีพนักงานเทศบาล</w:t>
      </w:r>
      <w:r w:rsidR="00E171C3" w:rsidRPr="00E171C3">
        <w:rPr>
          <w:rFonts w:ascii="TH SarabunPSK" w:hAnsi="TH SarabunPSK" w:cs="TH SarabunPSK" w:hint="cs"/>
          <w:sz w:val="32"/>
          <w:szCs w:val="32"/>
          <w:cs/>
        </w:rPr>
        <w:t>เข้ารับการฝึกอบรมตามแผนพัฒนาบุคลากร</w:t>
      </w:r>
      <w:r w:rsidR="00031A94" w:rsidRPr="00E17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1C3" w:rsidRPr="00E171C3">
        <w:rPr>
          <w:rFonts w:ascii="TH SarabunPSK" w:hAnsi="TH SarabunPSK" w:cs="TH SarabunPSK" w:hint="cs"/>
          <w:sz w:val="32"/>
          <w:szCs w:val="32"/>
          <w:cs/>
        </w:rPr>
        <w:t>จำนวน 19 คน</w:t>
      </w:r>
    </w:p>
    <w:p w:rsidR="00E171C3" w:rsidRPr="001C3084" w:rsidRDefault="00E171C3" w:rsidP="00E171C3">
      <w:pPr>
        <w:tabs>
          <w:tab w:val="left" w:pos="7590"/>
        </w:tabs>
        <w:rPr>
          <w:rFonts w:ascii="Cambria Math" w:eastAsiaTheme="minorEastAsia" w:hAnsi="Cambria Math" w:cs="TH SarabunPSK"/>
          <w:color w:val="FF0000"/>
          <w:sz w:val="32"/>
          <w:szCs w:val="32"/>
        </w:rPr>
      </w:pPr>
    </w:p>
    <w:p w:rsidR="00AA5332" w:rsidRPr="001C3084" w:rsidRDefault="00AA5332" w:rsidP="003718A4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C3084">
        <w:rPr>
          <w:rFonts w:ascii="Cambria Math" w:eastAsiaTheme="minorEastAsia" w:hAnsi="Cambria Math" w:cs="TH SarabunPSK"/>
          <w:color w:val="FF0000"/>
          <w:sz w:val="32"/>
          <w:szCs w:val="32"/>
        </w:rPr>
        <w:br/>
      </w:r>
      <w:r w:rsidRPr="001C3084">
        <w:rPr>
          <w:rFonts w:ascii="TH SarabunPSK" w:hAnsi="TH SarabunPSK" w:cs="TH SarabunPSK"/>
          <w:color w:val="FF0000"/>
          <w:sz w:val="32"/>
          <w:szCs w:val="32"/>
        </w:rPr>
        <w:br/>
      </w:r>
    </w:p>
    <w:p w:rsidR="00362B7B" w:rsidRPr="001C3084" w:rsidRDefault="00362B7B" w:rsidP="00362B7B">
      <w:pPr>
        <w:pStyle w:val="a3"/>
        <w:tabs>
          <w:tab w:val="left" w:pos="2640"/>
          <w:tab w:val="left" w:pos="3870"/>
        </w:tabs>
        <w:rPr>
          <w:rFonts w:ascii="TH SarabunPSK" w:eastAsiaTheme="minorEastAsia" w:hAnsi="TH SarabunPSK" w:cs="TH SarabunPSK"/>
          <w:color w:val="FF0000"/>
          <w:sz w:val="32"/>
          <w:szCs w:val="32"/>
        </w:rPr>
      </w:pPr>
      <w:r w:rsidRPr="001C308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27E7B" w:rsidRPr="001C3084">
        <w:rPr>
          <w:rFonts w:ascii="TH SarabunPSK" w:hAnsi="TH SarabunPSK" w:cs="TH SarabunPSK"/>
          <w:color w:val="FF0000"/>
          <w:sz w:val="32"/>
          <w:szCs w:val="32"/>
          <w:cs/>
        </w:rPr>
        <w:br/>
      </w:r>
    </w:p>
    <w:p w:rsidR="00362B7B" w:rsidRPr="00362B7B" w:rsidRDefault="00362B7B" w:rsidP="00362B7B">
      <w:pPr>
        <w:pStyle w:val="a3"/>
        <w:tabs>
          <w:tab w:val="left" w:pos="2640"/>
          <w:tab w:val="left" w:pos="3870"/>
        </w:tabs>
        <w:rPr>
          <w:rFonts w:ascii="TH SarabunPSK" w:eastAsiaTheme="minorEastAsia" w:hAnsi="TH SarabunPSK" w:cs="TH SarabunPSK"/>
          <w:sz w:val="32"/>
          <w:szCs w:val="32"/>
        </w:rPr>
      </w:pPr>
    </w:p>
    <w:p w:rsidR="00362B7B" w:rsidRPr="00362B7B" w:rsidRDefault="00362B7B" w:rsidP="00362B7B">
      <w:pPr>
        <w:pStyle w:val="a3"/>
        <w:tabs>
          <w:tab w:val="left" w:pos="2640"/>
          <w:tab w:val="left" w:pos="3870"/>
        </w:tabs>
        <w:rPr>
          <w:rFonts w:ascii="TH SarabunPSK" w:eastAsiaTheme="minorEastAsia" w:hAnsi="TH SarabunPSK" w:cs="TH SarabunPSK"/>
          <w:sz w:val="32"/>
          <w:szCs w:val="32"/>
        </w:rPr>
      </w:pPr>
    </w:p>
    <w:p w:rsidR="00362B7B" w:rsidRDefault="00362B7B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7C42A2" w:rsidRPr="00D14478" w:rsidRDefault="007C42A2" w:rsidP="006C2820">
      <w:pPr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  <w:cs/>
        </w:rPr>
        <w:sectPr w:rsidR="007C42A2" w:rsidRPr="00D14478" w:rsidSect="001D68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C3BB9" w:rsidRDefault="008C3BB9" w:rsidP="00F635F8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เทศบาลตำบลรังกาใหญ่</w:t>
      </w:r>
      <w:r w:rsidR="00326C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B1F">
        <w:rPr>
          <w:rFonts w:ascii="TH SarabunPSK" w:hAnsi="TH SarabunPSK" w:cs="TH SarabunPSK" w:hint="cs"/>
          <w:sz w:val="32"/>
          <w:szCs w:val="32"/>
          <w:cs/>
        </w:rPr>
        <w:t>ส่งพนักงานเทศาล</w:t>
      </w:r>
      <w:r w:rsidR="00E171C3">
        <w:rPr>
          <w:rFonts w:ascii="TH SarabunPSK" w:hAnsi="TH SarabunPSK" w:cs="TH SarabunPSK" w:hint="cs"/>
          <w:sz w:val="32"/>
          <w:szCs w:val="32"/>
          <w:cs/>
        </w:rPr>
        <w:t>เข้าร่วมอบรม</w:t>
      </w:r>
      <w:r w:rsidR="00326C88">
        <w:rPr>
          <w:rFonts w:ascii="TH SarabunPSK" w:hAnsi="TH SarabunPSK" w:cs="TH SarabunPSK" w:hint="cs"/>
          <w:sz w:val="32"/>
          <w:szCs w:val="32"/>
          <w:cs/>
        </w:rPr>
        <w:t>เพื่อพัฒนาศักยภาพของบุคลากร</w:t>
      </w:r>
    </w:p>
    <w:p w:rsidR="00326C88" w:rsidRDefault="00326C88" w:rsidP="00F635F8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6019" w:type="dxa"/>
        <w:tblInd w:w="-885" w:type="dxa"/>
        <w:tblLook w:val="04A0" w:firstRow="1" w:lastRow="0" w:firstColumn="1" w:lastColumn="0" w:noHBand="0" w:noVBand="1"/>
      </w:tblPr>
      <w:tblGrid>
        <w:gridCol w:w="567"/>
        <w:gridCol w:w="2978"/>
        <w:gridCol w:w="2410"/>
        <w:gridCol w:w="4678"/>
        <w:gridCol w:w="2126"/>
        <w:gridCol w:w="3260"/>
      </w:tblGrid>
      <w:tr w:rsidR="008C3BB9" w:rsidTr="001C3084">
        <w:trPr>
          <w:trHeight w:val="440"/>
        </w:trPr>
        <w:tc>
          <w:tcPr>
            <w:tcW w:w="567" w:type="dxa"/>
          </w:tcPr>
          <w:p w:rsidR="008C3BB9" w:rsidRDefault="008C3BB9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</w:tcPr>
          <w:p w:rsidR="008C3BB9" w:rsidRDefault="008C3BB9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</w:tcPr>
          <w:p w:rsidR="008C3BB9" w:rsidRDefault="008C3BB9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78" w:type="dxa"/>
          </w:tcPr>
          <w:p w:rsidR="008C3BB9" w:rsidRDefault="008C3BB9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หลักสูตรที่อบรม</w:t>
            </w:r>
          </w:p>
        </w:tc>
        <w:tc>
          <w:tcPr>
            <w:tcW w:w="2126" w:type="dxa"/>
          </w:tcPr>
          <w:p w:rsidR="008C3BB9" w:rsidRDefault="008C3BB9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ระยะเวลาที่อบรม</w:t>
            </w:r>
          </w:p>
        </w:tc>
        <w:tc>
          <w:tcPr>
            <w:tcW w:w="3260" w:type="dxa"/>
          </w:tcPr>
          <w:p w:rsidR="008C3BB9" w:rsidRDefault="008C3BB9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</w:tr>
      <w:tr w:rsidR="003A5C84" w:rsidTr="001C3084">
        <w:trPr>
          <w:trHeight w:val="440"/>
        </w:trPr>
        <w:tc>
          <w:tcPr>
            <w:tcW w:w="567" w:type="dxa"/>
          </w:tcPr>
          <w:p w:rsidR="003A5C84" w:rsidRDefault="003A5C8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8" w:type="dxa"/>
          </w:tcPr>
          <w:p w:rsidR="003A5C84" w:rsidRDefault="003A5C84" w:rsidP="003A5C8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สุขโข</w:t>
            </w:r>
          </w:p>
        </w:tc>
        <w:tc>
          <w:tcPr>
            <w:tcW w:w="2410" w:type="dxa"/>
          </w:tcPr>
          <w:p w:rsidR="003A5C84" w:rsidRDefault="003A5C84" w:rsidP="003A5C8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4678" w:type="dxa"/>
          </w:tcPr>
          <w:p w:rsidR="003A5C84" w:rsidRDefault="003A5C84" w:rsidP="003A5C8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อบรมโครงการเพิ่มประสิทธิภาพการบริหารงานให้แก่นายก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ฯ</w:t>
            </w:r>
          </w:p>
        </w:tc>
        <w:tc>
          <w:tcPr>
            <w:tcW w:w="2126" w:type="dxa"/>
          </w:tcPr>
          <w:p w:rsidR="003A5C84" w:rsidRDefault="003A5C84" w:rsidP="003A5C8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กุมภาพันธ์ 2564</w:t>
            </w:r>
          </w:p>
        </w:tc>
        <w:tc>
          <w:tcPr>
            <w:tcW w:w="3260" w:type="dxa"/>
          </w:tcPr>
          <w:p w:rsidR="003A5C84" w:rsidRDefault="003A5C84" w:rsidP="003A5C8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โรงแรมในเขตจังหวัดนครราชสีมา</w:t>
            </w:r>
          </w:p>
        </w:tc>
      </w:tr>
      <w:tr w:rsidR="003A5C84" w:rsidTr="001C3084">
        <w:trPr>
          <w:trHeight w:val="440"/>
        </w:trPr>
        <w:tc>
          <w:tcPr>
            <w:tcW w:w="567" w:type="dxa"/>
          </w:tcPr>
          <w:p w:rsidR="003A5C84" w:rsidRDefault="003A5C8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8" w:type="dxa"/>
          </w:tcPr>
          <w:p w:rsidR="003A5C84" w:rsidRDefault="003A5C84" w:rsidP="003A5C8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นางสาววิไลพร   มิด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410" w:type="dxa"/>
          </w:tcPr>
          <w:p w:rsidR="003A5C84" w:rsidRDefault="003A5C84" w:rsidP="003A5C8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ผู้อำนวยการกองคลัง</w:t>
            </w:r>
          </w:p>
        </w:tc>
        <w:tc>
          <w:tcPr>
            <w:tcW w:w="4678" w:type="dxa"/>
          </w:tcPr>
          <w:p w:rsidR="003A5C84" w:rsidRDefault="003A5C84" w:rsidP="00B4141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อบรมโครงการเพิ่มประสิทธิภาพการบริหารงานให้แก่นายก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ฯ ผู้อำนวยการกองคลังฯ</w:t>
            </w:r>
          </w:p>
        </w:tc>
        <w:tc>
          <w:tcPr>
            <w:tcW w:w="2126" w:type="dxa"/>
          </w:tcPr>
          <w:p w:rsidR="003A5C84" w:rsidRDefault="003A5C84" w:rsidP="00B4141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กุมภาพันธ์ 2564</w:t>
            </w:r>
          </w:p>
        </w:tc>
        <w:tc>
          <w:tcPr>
            <w:tcW w:w="3260" w:type="dxa"/>
          </w:tcPr>
          <w:p w:rsidR="003A5C84" w:rsidRDefault="003A5C84" w:rsidP="00B4141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โรงแรมในเขตจังหวัดนครราชสีมา</w:t>
            </w:r>
          </w:p>
        </w:tc>
      </w:tr>
      <w:tr w:rsidR="003A5C84" w:rsidTr="001C3084">
        <w:trPr>
          <w:trHeight w:val="440"/>
        </w:trPr>
        <w:tc>
          <w:tcPr>
            <w:tcW w:w="567" w:type="dxa"/>
          </w:tcPr>
          <w:p w:rsidR="003A5C84" w:rsidRDefault="003A5C8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8" w:type="dxa"/>
          </w:tcPr>
          <w:p w:rsidR="003A5C84" w:rsidRDefault="003A5C84" w:rsidP="00B4141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นายพงศธร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  <w:proofErr w:type="spellEnd"/>
          </w:p>
        </w:tc>
        <w:tc>
          <w:tcPr>
            <w:tcW w:w="2410" w:type="dxa"/>
          </w:tcPr>
          <w:p w:rsidR="003A5C84" w:rsidRDefault="003A5C84" w:rsidP="003A5C8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ผู้อำนวยการกองช่าง</w:t>
            </w:r>
          </w:p>
        </w:tc>
        <w:tc>
          <w:tcPr>
            <w:tcW w:w="4678" w:type="dxa"/>
          </w:tcPr>
          <w:p w:rsidR="003A5C84" w:rsidRDefault="003A5C84" w:rsidP="00B4141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อบรมโครงการเพิ่มประสิทธิภาพการบริหารงานให้แก่นายก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ฯ</w:t>
            </w:r>
          </w:p>
        </w:tc>
        <w:tc>
          <w:tcPr>
            <w:tcW w:w="2126" w:type="dxa"/>
          </w:tcPr>
          <w:p w:rsidR="003A5C84" w:rsidRDefault="003A5C84" w:rsidP="00B4141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กุมภาพันธ์ 2564</w:t>
            </w:r>
          </w:p>
        </w:tc>
        <w:tc>
          <w:tcPr>
            <w:tcW w:w="3260" w:type="dxa"/>
          </w:tcPr>
          <w:p w:rsidR="003A5C84" w:rsidRDefault="003A5C84" w:rsidP="00B4141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โรงแรมในเขตจังหวัดนครราชสีมา</w:t>
            </w:r>
          </w:p>
        </w:tc>
      </w:tr>
      <w:tr w:rsidR="003A5C84" w:rsidRPr="00044778" w:rsidTr="001C3084">
        <w:tc>
          <w:tcPr>
            <w:tcW w:w="567" w:type="dxa"/>
          </w:tcPr>
          <w:p w:rsidR="003A5C84" w:rsidRPr="002E39B0" w:rsidRDefault="003A5C8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978" w:type="dxa"/>
          </w:tcPr>
          <w:p w:rsidR="003A5C84" w:rsidRPr="0062431D" w:rsidRDefault="003A5C84" w:rsidP="001C308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   เพชรสัมฤทธิ์</w:t>
            </w:r>
          </w:p>
        </w:tc>
        <w:tc>
          <w:tcPr>
            <w:tcW w:w="2410" w:type="dxa"/>
          </w:tcPr>
          <w:p w:rsidR="003A5C84" w:rsidRPr="0062431D" w:rsidRDefault="003A5C84" w:rsidP="00E16DA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พยาบาสวิ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ชาชีพ</w:t>
            </w:r>
          </w:p>
        </w:tc>
        <w:tc>
          <w:tcPr>
            <w:tcW w:w="4678" w:type="dxa"/>
          </w:tcPr>
          <w:p w:rsidR="003A5C84" w:rsidRPr="001C3084" w:rsidRDefault="003A5C84" w:rsidP="001C308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พัฒนาศักยภาพทีมพี่เลี้ยง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LTC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ระดับอำเภอ จังหวัดนครราชสีมา</w:t>
            </w:r>
          </w:p>
        </w:tc>
        <w:tc>
          <w:tcPr>
            <w:tcW w:w="2126" w:type="dxa"/>
          </w:tcPr>
          <w:p w:rsidR="003A5C84" w:rsidRPr="0062431D" w:rsidRDefault="003A5C84" w:rsidP="001C308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8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9  มีนาคม  2564</w:t>
            </w:r>
          </w:p>
        </w:tc>
        <w:tc>
          <w:tcPr>
            <w:tcW w:w="3260" w:type="dxa"/>
          </w:tcPr>
          <w:p w:rsidR="003A5C84" w:rsidRPr="0062431D" w:rsidRDefault="003A5C84" w:rsidP="001C3084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โรงแรมไอซาน่า 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อำเภอเมือง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</w:tr>
      <w:tr w:rsidR="003A5C84" w:rsidRPr="00044778" w:rsidTr="001C3084">
        <w:tc>
          <w:tcPr>
            <w:tcW w:w="567" w:type="dxa"/>
          </w:tcPr>
          <w:p w:rsidR="003A5C84" w:rsidRPr="002E39B0" w:rsidRDefault="003A5C8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978" w:type="dxa"/>
          </w:tcPr>
          <w:p w:rsidR="003A5C84" w:rsidRPr="00326C88" w:rsidRDefault="003A5C84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นางสาวพิมพ์จันทร์  อยู่ยอด</w:t>
            </w:r>
          </w:p>
        </w:tc>
        <w:tc>
          <w:tcPr>
            <w:tcW w:w="2410" w:type="dxa"/>
          </w:tcPr>
          <w:p w:rsidR="003A5C84" w:rsidRPr="00326C88" w:rsidRDefault="003A5C84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หัวหน้าฝ่ายบริหารงานการคลัง</w:t>
            </w:r>
          </w:p>
        </w:tc>
        <w:tc>
          <w:tcPr>
            <w:tcW w:w="4678" w:type="dxa"/>
          </w:tcPr>
          <w:p w:rsidR="003A5C84" w:rsidRPr="0062431D" w:rsidRDefault="003A5C84" w:rsidP="001C308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สัมมนาเชิง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การหลักสูตรการบันทึกบัญชีเบื้องต้นของหน่วยงานภายใต้สังกัด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3A5C84" w:rsidRPr="0062431D" w:rsidRDefault="003A5C84" w:rsidP="00B4141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5 - 7 มีนาคม 2564</w:t>
            </w:r>
          </w:p>
        </w:tc>
        <w:tc>
          <w:tcPr>
            <w:tcW w:w="3260" w:type="dxa"/>
          </w:tcPr>
          <w:p w:rsidR="003A5C84" w:rsidRPr="0062431D" w:rsidRDefault="003A5C84" w:rsidP="00B41414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โรงแรม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เจริญธานี อำเภอเมือง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จังหวัดนครราชสีมา</w:t>
            </w:r>
          </w:p>
        </w:tc>
      </w:tr>
      <w:tr w:rsidR="003A5C84" w:rsidRPr="00044778" w:rsidTr="001C3084">
        <w:tc>
          <w:tcPr>
            <w:tcW w:w="567" w:type="dxa"/>
          </w:tcPr>
          <w:p w:rsidR="003A5C84" w:rsidRPr="002E39B0" w:rsidRDefault="003A5C8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978" w:type="dxa"/>
          </w:tcPr>
          <w:p w:rsidR="003A5C84" w:rsidRPr="0062431D" w:rsidRDefault="003A5C84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น.ส.อนงค์นาฏ   บำรุงนา</w:t>
            </w:r>
          </w:p>
        </w:tc>
        <w:tc>
          <w:tcPr>
            <w:tcW w:w="2410" w:type="dxa"/>
          </w:tcPr>
          <w:p w:rsidR="003A5C84" w:rsidRPr="0062431D" w:rsidRDefault="003A5C84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4678" w:type="dxa"/>
          </w:tcPr>
          <w:p w:rsidR="003A5C84" w:rsidRPr="0062431D" w:rsidRDefault="003A5C84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สัมมนาเชิง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การหลักสูตรการบันทึกบัญชีเบื้องต้นของหน่วยงานภายใต้สังกัด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3A5C84" w:rsidRPr="0062431D" w:rsidRDefault="003A5C84" w:rsidP="00B4141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5 - 7 มีนาคม 2564</w:t>
            </w:r>
          </w:p>
        </w:tc>
        <w:tc>
          <w:tcPr>
            <w:tcW w:w="3260" w:type="dxa"/>
          </w:tcPr>
          <w:p w:rsidR="003A5C84" w:rsidRPr="0062431D" w:rsidRDefault="003A5C84" w:rsidP="00B41414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โรงแรม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เจริญธานี อำเภอเมือง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จังหวัดนครราชสีมา</w:t>
            </w:r>
          </w:p>
        </w:tc>
      </w:tr>
      <w:tr w:rsidR="003A5C84" w:rsidRPr="00044778" w:rsidTr="001C3084">
        <w:tc>
          <w:tcPr>
            <w:tcW w:w="567" w:type="dxa"/>
          </w:tcPr>
          <w:p w:rsidR="003A5C84" w:rsidRPr="002E39B0" w:rsidRDefault="003A5C8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978" w:type="dxa"/>
          </w:tcPr>
          <w:p w:rsidR="003A5C84" w:rsidRDefault="003A5C84" w:rsidP="00E16DA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ชิษณุ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พงศ์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เที่ยงธ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กิตติ์</w:t>
            </w:r>
            <w:proofErr w:type="spellEnd"/>
          </w:p>
          <w:p w:rsidR="003A5C84" w:rsidRPr="00326C88" w:rsidRDefault="003A5C84" w:rsidP="00E16DA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A5C84" w:rsidRPr="00326C88" w:rsidRDefault="003A5C84" w:rsidP="001C308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4678" w:type="dxa"/>
          </w:tcPr>
          <w:p w:rsidR="003A5C84" w:rsidRPr="0062431D" w:rsidRDefault="003A5C84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ประชุมเชิงปฏิบัติการพัฒนาศักยภาพกลไกด้านครอบครัว ประจำปี 2564</w:t>
            </w:r>
          </w:p>
        </w:tc>
        <w:tc>
          <w:tcPr>
            <w:tcW w:w="2126" w:type="dxa"/>
          </w:tcPr>
          <w:p w:rsidR="003A5C84" w:rsidRPr="0062431D" w:rsidRDefault="003A5C84" w:rsidP="00BE0067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 กุมภาพันธ์  2564</w:t>
            </w:r>
          </w:p>
        </w:tc>
        <w:tc>
          <w:tcPr>
            <w:tcW w:w="3260" w:type="dxa"/>
          </w:tcPr>
          <w:p w:rsidR="003A5C84" w:rsidRPr="0062431D" w:rsidRDefault="003A5C84" w:rsidP="00BE0067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โรงแรมโคราชโฮเต็ล อำเภอเมือง  จังหวัดนครราชสีมา</w:t>
            </w:r>
          </w:p>
        </w:tc>
      </w:tr>
      <w:tr w:rsidR="003A5C84" w:rsidRPr="00044778" w:rsidTr="001C3084">
        <w:tc>
          <w:tcPr>
            <w:tcW w:w="567" w:type="dxa"/>
          </w:tcPr>
          <w:p w:rsidR="003A5C84" w:rsidRPr="002E39B0" w:rsidRDefault="003A5C84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978" w:type="dxa"/>
          </w:tcPr>
          <w:p w:rsidR="003A5C84" w:rsidRPr="0062431D" w:rsidRDefault="003A5C84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นายศักดิ์สิทธิ   รักไร่</w:t>
            </w:r>
          </w:p>
        </w:tc>
        <w:tc>
          <w:tcPr>
            <w:tcW w:w="2410" w:type="dxa"/>
          </w:tcPr>
          <w:p w:rsidR="003A5C84" w:rsidRPr="0062431D" w:rsidRDefault="003A5C84" w:rsidP="00DF10AF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ผู้ช่วย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.พัฒนาชุมชน</w:t>
            </w:r>
          </w:p>
        </w:tc>
        <w:tc>
          <w:tcPr>
            <w:tcW w:w="4678" w:type="dxa"/>
          </w:tcPr>
          <w:p w:rsidR="003A5C84" w:rsidRPr="0062431D" w:rsidRDefault="003A5C84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ประชุมเชิงปฏิบัติการพัฒนาศักยภาพกลไกด้านครอบครัว ประจำปี 2564</w:t>
            </w:r>
          </w:p>
        </w:tc>
        <w:tc>
          <w:tcPr>
            <w:tcW w:w="2126" w:type="dxa"/>
          </w:tcPr>
          <w:p w:rsidR="003A5C84" w:rsidRPr="0062431D" w:rsidRDefault="003A5C84" w:rsidP="00B41414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 กุมภาพันธ์  2564</w:t>
            </w:r>
          </w:p>
        </w:tc>
        <w:tc>
          <w:tcPr>
            <w:tcW w:w="3260" w:type="dxa"/>
          </w:tcPr>
          <w:p w:rsidR="003A5C84" w:rsidRPr="0062431D" w:rsidRDefault="003A5C84" w:rsidP="00B41414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โรงแรมโคราชโฮเต็ล อำเภอเมือง  จังหวัดนครราชสีมา</w:t>
            </w:r>
          </w:p>
        </w:tc>
      </w:tr>
      <w:tr w:rsidR="003A5C84" w:rsidRPr="00044778" w:rsidTr="001C3084">
        <w:tc>
          <w:tcPr>
            <w:tcW w:w="567" w:type="dxa"/>
          </w:tcPr>
          <w:p w:rsidR="003A5C84" w:rsidRPr="003A5C84" w:rsidRDefault="003A5C84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978" w:type="dxa"/>
          </w:tcPr>
          <w:p w:rsidR="003A5C84" w:rsidRPr="00326C88" w:rsidRDefault="003A5C84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ณัฎพัชร์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นิธิ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วรรธนันท์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:rsidR="003A5C84" w:rsidRPr="00326C88" w:rsidRDefault="003A5C84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4678" w:type="dxa"/>
          </w:tcPr>
          <w:p w:rsidR="003A5C84" w:rsidRPr="00326C88" w:rsidRDefault="003A5C84" w:rsidP="00326C88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อบรมสัมมนาเชิงปฏิบัติการมาตรฐานและหลักเกณฑ์เกี่ยวกับโครงสร้างการแบ่งส่วนราชการฯ</w:t>
            </w:r>
          </w:p>
        </w:tc>
        <w:tc>
          <w:tcPr>
            <w:tcW w:w="2126" w:type="dxa"/>
          </w:tcPr>
          <w:p w:rsidR="003A5C84" w:rsidRPr="00326C88" w:rsidRDefault="003A5C84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6-8 มีนาคม  2564</w:t>
            </w:r>
          </w:p>
        </w:tc>
        <w:tc>
          <w:tcPr>
            <w:tcW w:w="3260" w:type="dxa"/>
          </w:tcPr>
          <w:p w:rsidR="003A5C84" w:rsidRPr="00326C88" w:rsidRDefault="003A5C84" w:rsidP="00326C88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โรงแรมแคนทารี่ โคราช      อำเภอเมือง จังหวัดนครราชสีมา</w:t>
            </w:r>
          </w:p>
        </w:tc>
      </w:tr>
      <w:tr w:rsidR="003A5C84" w:rsidRPr="00044778" w:rsidTr="001C3084">
        <w:tc>
          <w:tcPr>
            <w:tcW w:w="567" w:type="dxa"/>
          </w:tcPr>
          <w:p w:rsidR="003A5C84" w:rsidRPr="003A5C84" w:rsidRDefault="003A5C84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978" w:type="dxa"/>
          </w:tcPr>
          <w:p w:rsidR="003A5C84" w:rsidRPr="00326C88" w:rsidRDefault="003A5C84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นางดารารัตน์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มาย </w:t>
            </w:r>
          </w:p>
        </w:tc>
        <w:tc>
          <w:tcPr>
            <w:tcW w:w="2410" w:type="dxa"/>
          </w:tcPr>
          <w:p w:rsidR="003A5C84" w:rsidRPr="00326C88" w:rsidRDefault="003A5C84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ผู้ช่วยนักทรัพยากรบุคคล</w:t>
            </w:r>
          </w:p>
        </w:tc>
        <w:tc>
          <w:tcPr>
            <w:tcW w:w="4678" w:type="dxa"/>
          </w:tcPr>
          <w:p w:rsidR="003A5C84" w:rsidRPr="00326C88" w:rsidRDefault="003A5C84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อบรมสัมมนาเชิงปฏิบัติการมาตรฐานและหลักเกณฑ์เกี่ยวกับโครงสร้างการแบ่งส่วนราชการฯ</w:t>
            </w:r>
          </w:p>
        </w:tc>
        <w:tc>
          <w:tcPr>
            <w:tcW w:w="2126" w:type="dxa"/>
          </w:tcPr>
          <w:p w:rsidR="003A5C84" w:rsidRPr="00326C88" w:rsidRDefault="003A5C84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6-8 มีนาคม  2564</w:t>
            </w:r>
          </w:p>
        </w:tc>
        <w:tc>
          <w:tcPr>
            <w:tcW w:w="3260" w:type="dxa"/>
          </w:tcPr>
          <w:p w:rsidR="003A5C84" w:rsidRPr="00326C88" w:rsidRDefault="003A5C84" w:rsidP="00B41414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โรงแรมแคนทารี่ โคราช      อำเภอเมือง จังหวัดนครราชสีมา</w:t>
            </w:r>
          </w:p>
        </w:tc>
      </w:tr>
      <w:tr w:rsidR="003A5C84" w:rsidRPr="00044778" w:rsidTr="001C3084">
        <w:tc>
          <w:tcPr>
            <w:tcW w:w="567" w:type="dxa"/>
          </w:tcPr>
          <w:p w:rsidR="003A5C84" w:rsidRDefault="003A5C84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978" w:type="dxa"/>
          </w:tcPr>
          <w:p w:rsidR="003A5C84" w:rsidRPr="00044778" w:rsidRDefault="003A5C84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นายพสิษฐ์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ฐิติเมธีรัตน์</w:t>
            </w:r>
          </w:p>
        </w:tc>
        <w:tc>
          <w:tcPr>
            <w:tcW w:w="2410" w:type="dxa"/>
          </w:tcPr>
          <w:p w:rsidR="003A5C84" w:rsidRPr="00044778" w:rsidRDefault="003A5C84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นักวิชาการสุขาภิบาล</w:t>
            </w:r>
          </w:p>
        </w:tc>
        <w:tc>
          <w:tcPr>
            <w:tcW w:w="4678" w:type="dxa"/>
          </w:tcPr>
          <w:p w:rsidR="003A5C84" w:rsidRPr="0062431D" w:rsidRDefault="003A5C84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ประชุมสร้างความร่วมมือการพัฒนาพื้นที่ต้นแบบการควบคุม  ดูแลโรคฯ</w:t>
            </w:r>
          </w:p>
        </w:tc>
        <w:tc>
          <w:tcPr>
            <w:tcW w:w="2126" w:type="dxa"/>
          </w:tcPr>
          <w:p w:rsidR="003A5C84" w:rsidRPr="0062431D" w:rsidRDefault="003A5C84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 กุมภาพันธ์ 2564</w:t>
            </w:r>
          </w:p>
        </w:tc>
        <w:tc>
          <w:tcPr>
            <w:tcW w:w="3260" w:type="dxa"/>
          </w:tcPr>
          <w:p w:rsidR="003A5C84" w:rsidRPr="0062431D" w:rsidRDefault="003A5C84" w:rsidP="00BE0067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โรงแรมโคราชโฮเต็ล อำเภอเมือง จังหวัดนครราชสีมา</w:t>
            </w:r>
          </w:p>
        </w:tc>
      </w:tr>
    </w:tbl>
    <w:p w:rsidR="00E171C3" w:rsidRDefault="00E171C3" w:rsidP="00E171C3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เทศบาลตำบลรังกาใหญ่ ส่งพนักงานเทศาลเข้าร่วมอบรมเพื่อพัฒนาศักยภาพของบุคลากร</w:t>
      </w:r>
    </w:p>
    <w:p w:rsidR="000B3038" w:rsidRPr="00044778" w:rsidRDefault="000B3038" w:rsidP="00F635F8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5877" w:type="dxa"/>
        <w:tblInd w:w="-743" w:type="dxa"/>
        <w:tblLook w:val="04A0" w:firstRow="1" w:lastRow="0" w:firstColumn="1" w:lastColumn="0" w:noHBand="0" w:noVBand="1"/>
      </w:tblPr>
      <w:tblGrid>
        <w:gridCol w:w="580"/>
        <w:gridCol w:w="2681"/>
        <w:gridCol w:w="2268"/>
        <w:gridCol w:w="4536"/>
        <w:gridCol w:w="2139"/>
        <w:gridCol w:w="3673"/>
      </w:tblGrid>
      <w:tr w:rsidR="00044778" w:rsidRPr="00044778" w:rsidTr="00CD5D7A">
        <w:tc>
          <w:tcPr>
            <w:tcW w:w="580" w:type="dxa"/>
          </w:tcPr>
          <w:p w:rsidR="00A32264" w:rsidRPr="00044778" w:rsidRDefault="00A3226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81" w:type="dxa"/>
          </w:tcPr>
          <w:p w:rsidR="00A32264" w:rsidRPr="00044778" w:rsidRDefault="00A3226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</w:tcPr>
          <w:p w:rsidR="00A32264" w:rsidRPr="00044778" w:rsidRDefault="00A3226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536" w:type="dxa"/>
          </w:tcPr>
          <w:p w:rsidR="00A32264" w:rsidRPr="00044778" w:rsidRDefault="00A3226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หลักสูตรที่อบรม</w:t>
            </w:r>
          </w:p>
        </w:tc>
        <w:tc>
          <w:tcPr>
            <w:tcW w:w="2139" w:type="dxa"/>
          </w:tcPr>
          <w:p w:rsidR="00A32264" w:rsidRPr="00044778" w:rsidRDefault="00A3226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ระยะเวลาที่อบรม</w:t>
            </w:r>
          </w:p>
        </w:tc>
        <w:tc>
          <w:tcPr>
            <w:tcW w:w="3673" w:type="dxa"/>
          </w:tcPr>
          <w:p w:rsidR="00A32264" w:rsidRPr="00044778" w:rsidRDefault="00A3226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</w:tr>
      <w:tr w:rsidR="00E9795E" w:rsidRPr="00044778" w:rsidTr="00CD5D7A">
        <w:tc>
          <w:tcPr>
            <w:tcW w:w="580" w:type="dxa"/>
          </w:tcPr>
          <w:p w:rsidR="00E9795E" w:rsidRPr="008A480F" w:rsidRDefault="00E9795E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681" w:type="dxa"/>
          </w:tcPr>
          <w:p w:rsidR="00E9795E" w:rsidRPr="000B3038" w:rsidRDefault="00E9795E" w:rsidP="00E9795E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เพชรสัมฤทธิ์</w:t>
            </w:r>
          </w:p>
        </w:tc>
        <w:tc>
          <w:tcPr>
            <w:tcW w:w="2268" w:type="dxa"/>
          </w:tcPr>
          <w:p w:rsidR="00E9795E" w:rsidRPr="000B3038" w:rsidRDefault="00E9795E" w:rsidP="00E9795E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บริหารงานสาธารณสุข</w:t>
            </w:r>
          </w:p>
        </w:tc>
        <w:tc>
          <w:tcPr>
            <w:tcW w:w="4536" w:type="dxa"/>
          </w:tcPr>
          <w:p w:rsidR="00E9795E" w:rsidRPr="000B3038" w:rsidRDefault="00E9795E" w:rsidP="000B3038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ประชุมพัฒนาโครงสำหรับพื้นที่ต้นแบบการป้องกันและควบคุมโรคฯ</w:t>
            </w:r>
          </w:p>
        </w:tc>
        <w:tc>
          <w:tcPr>
            <w:tcW w:w="2139" w:type="dxa"/>
          </w:tcPr>
          <w:p w:rsidR="00E9795E" w:rsidRPr="000B3038" w:rsidRDefault="00E9795E" w:rsidP="00BA78FF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 กุมภาพันธ์ 2564</w:t>
            </w:r>
          </w:p>
        </w:tc>
        <w:tc>
          <w:tcPr>
            <w:tcW w:w="3673" w:type="dxa"/>
          </w:tcPr>
          <w:p w:rsidR="00E9795E" w:rsidRPr="0062431D" w:rsidRDefault="00E9795E" w:rsidP="00B41414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โรงแรมโคราชโฮ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อำเภอเมือง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จังหวัดนครราชสีมา</w:t>
            </w:r>
          </w:p>
        </w:tc>
      </w:tr>
      <w:tr w:rsidR="00CD5D7A" w:rsidRPr="00044778" w:rsidTr="00CD5D7A">
        <w:tc>
          <w:tcPr>
            <w:tcW w:w="580" w:type="dxa"/>
          </w:tcPr>
          <w:p w:rsidR="00CD5D7A" w:rsidRPr="008A480F" w:rsidRDefault="00CD5D7A" w:rsidP="00254EFD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681" w:type="dxa"/>
          </w:tcPr>
          <w:p w:rsidR="00CD5D7A" w:rsidRPr="0062431D" w:rsidRDefault="00CD5D7A" w:rsidP="00C30D1C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นางสาวตรีพร   จันทร์โพธิ์</w:t>
            </w:r>
          </w:p>
        </w:tc>
        <w:tc>
          <w:tcPr>
            <w:tcW w:w="2268" w:type="dxa"/>
          </w:tcPr>
          <w:p w:rsidR="00CD5D7A" w:rsidRPr="0062431D" w:rsidRDefault="00CD5D7A" w:rsidP="00BA78FF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.จัดเก็บรายได้</w:t>
            </w:r>
          </w:p>
        </w:tc>
        <w:tc>
          <w:tcPr>
            <w:tcW w:w="4536" w:type="dxa"/>
          </w:tcPr>
          <w:p w:rsidR="00CD5D7A" w:rsidRPr="00301FEA" w:rsidRDefault="00CD5D7A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อบรมเชิงปฏิบัติการหลักสูตร การจัดทำแผนที่และการจัดทำฐานข้อมูลทรัพย์สิน ฯ</w:t>
            </w:r>
          </w:p>
        </w:tc>
        <w:tc>
          <w:tcPr>
            <w:tcW w:w="2139" w:type="dxa"/>
          </w:tcPr>
          <w:p w:rsidR="00CD5D7A" w:rsidRPr="00301FEA" w:rsidRDefault="00CD5D7A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11-13 ธันวาคม 2563</w:t>
            </w:r>
          </w:p>
        </w:tc>
        <w:tc>
          <w:tcPr>
            <w:tcW w:w="3673" w:type="dxa"/>
          </w:tcPr>
          <w:p w:rsidR="00CD5D7A" w:rsidRPr="00301FEA" w:rsidRDefault="00CD5D7A" w:rsidP="00B41414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โรงแรม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เฮอร์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เทจ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โฮเต็ล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รี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อำเภอเมือง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</w:tr>
      <w:tr w:rsidR="00E9795E" w:rsidRPr="00044778" w:rsidTr="00CD5D7A">
        <w:tc>
          <w:tcPr>
            <w:tcW w:w="580" w:type="dxa"/>
          </w:tcPr>
          <w:p w:rsidR="00E9795E" w:rsidRPr="008A480F" w:rsidRDefault="00E9795E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2681" w:type="dxa"/>
          </w:tcPr>
          <w:p w:rsidR="00E9795E" w:rsidRPr="0062431D" w:rsidRDefault="00E9795E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  มั่งมี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E9795E" w:rsidRPr="0062431D" w:rsidRDefault="00E9795E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</w:t>
            </w:r>
          </w:p>
        </w:tc>
        <w:tc>
          <w:tcPr>
            <w:tcW w:w="4536" w:type="dxa"/>
          </w:tcPr>
          <w:p w:rsidR="00E9795E" w:rsidRPr="0062431D" w:rsidRDefault="00E9795E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อบรมเชิงปฏิบัติการพัฒนาเครือข่ายขับเคลื่อนต้นแบบสถานพัฒนาเด็กปฐมวัย</w:t>
            </w:r>
          </w:p>
        </w:tc>
        <w:tc>
          <w:tcPr>
            <w:tcW w:w="2139" w:type="dxa"/>
          </w:tcPr>
          <w:p w:rsidR="00E9795E" w:rsidRPr="0062431D" w:rsidRDefault="00E9795E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14-15 ธันวาคม 2563</w:t>
            </w:r>
          </w:p>
        </w:tc>
        <w:tc>
          <w:tcPr>
            <w:tcW w:w="3673" w:type="dxa"/>
          </w:tcPr>
          <w:p w:rsidR="00E9795E" w:rsidRPr="0062431D" w:rsidRDefault="00E9795E" w:rsidP="00E9795E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โรงแรมสบายโฮ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อำเภอเมือง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</w:tr>
      <w:tr w:rsidR="00E9795E" w:rsidRPr="00044778" w:rsidTr="00CD5D7A">
        <w:tc>
          <w:tcPr>
            <w:tcW w:w="580" w:type="dxa"/>
          </w:tcPr>
          <w:p w:rsidR="00E9795E" w:rsidRPr="008A480F" w:rsidRDefault="00E9795E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2681" w:type="dxa"/>
          </w:tcPr>
          <w:p w:rsidR="00E9795E" w:rsidRPr="00044778" w:rsidRDefault="00E9795E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นางสาวรพีพร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2268" w:type="dxa"/>
          </w:tcPr>
          <w:p w:rsidR="00E9795E" w:rsidRPr="00044778" w:rsidRDefault="00E9795E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4536" w:type="dxa"/>
          </w:tcPr>
          <w:p w:rsidR="00E9795E" w:rsidRPr="0062431D" w:rsidRDefault="00E9795E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อบรมเชิงปฏิบัติการพัฒนาเครือข่ายขับเคลื่อนต้นแบบสถานพัฒนาเด็กปฐมวัย</w:t>
            </w:r>
          </w:p>
        </w:tc>
        <w:tc>
          <w:tcPr>
            <w:tcW w:w="2139" w:type="dxa"/>
          </w:tcPr>
          <w:p w:rsidR="00E9795E" w:rsidRPr="0062431D" w:rsidRDefault="00E9795E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14-15 ธันวาคม 2563</w:t>
            </w:r>
          </w:p>
        </w:tc>
        <w:tc>
          <w:tcPr>
            <w:tcW w:w="3673" w:type="dxa"/>
          </w:tcPr>
          <w:p w:rsidR="00E9795E" w:rsidRPr="0062431D" w:rsidRDefault="00E9795E" w:rsidP="00B41414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โรงแรมสบายโฮ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อำเภอเมือง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</w:tr>
      <w:tr w:rsidR="00E9795E" w:rsidRPr="00044778" w:rsidTr="00CD5D7A">
        <w:tc>
          <w:tcPr>
            <w:tcW w:w="580" w:type="dxa"/>
          </w:tcPr>
          <w:p w:rsidR="00E9795E" w:rsidRPr="008A480F" w:rsidRDefault="00E9795E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2681" w:type="dxa"/>
          </w:tcPr>
          <w:p w:rsidR="00E9795E" w:rsidRPr="00301FEA" w:rsidRDefault="00E9795E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พิพกาญจน์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พล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2268" w:type="dxa"/>
          </w:tcPr>
          <w:p w:rsidR="00E9795E" w:rsidRPr="00301FEA" w:rsidRDefault="00E9795E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พง.จัดเก็บรายได้</w:t>
            </w:r>
          </w:p>
        </w:tc>
        <w:tc>
          <w:tcPr>
            <w:tcW w:w="4536" w:type="dxa"/>
          </w:tcPr>
          <w:p w:rsidR="00E9795E" w:rsidRPr="00301FEA" w:rsidRDefault="00E9795E" w:rsidP="00301FEA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อบรมเชิงปฏิบัติการหลักสูตร การจัดทำแผนที่และการจัดทำฐานข้อมูลทรัพย์สิน ฯ</w:t>
            </w:r>
          </w:p>
        </w:tc>
        <w:tc>
          <w:tcPr>
            <w:tcW w:w="2139" w:type="dxa"/>
          </w:tcPr>
          <w:p w:rsidR="00E9795E" w:rsidRPr="00301FEA" w:rsidRDefault="00E9795E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11-13 ธันวาคม 2563</w:t>
            </w:r>
          </w:p>
        </w:tc>
        <w:tc>
          <w:tcPr>
            <w:tcW w:w="3673" w:type="dxa"/>
          </w:tcPr>
          <w:p w:rsidR="00E9795E" w:rsidRPr="00301FEA" w:rsidRDefault="00CD5D7A" w:rsidP="007D2402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โรงแรม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เฮอร์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เทจ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โฮเต็ล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รี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อำเภอเมือง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</w:tr>
      <w:tr w:rsidR="00CD5D7A" w:rsidRPr="00044778" w:rsidTr="00CD5D7A">
        <w:tc>
          <w:tcPr>
            <w:tcW w:w="580" w:type="dxa"/>
          </w:tcPr>
          <w:p w:rsidR="00CD5D7A" w:rsidRPr="008A480F" w:rsidRDefault="003B5CD6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2681" w:type="dxa"/>
          </w:tcPr>
          <w:p w:rsidR="00CD5D7A" w:rsidRPr="000B3038" w:rsidRDefault="00CD5D7A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นายอานันท์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ปลั่งพิ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2268" w:type="dxa"/>
          </w:tcPr>
          <w:p w:rsidR="00CD5D7A" w:rsidRPr="000B3038" w:rsidRDefault="00CD5D7A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คนงาน</w:t>
            </w:r>
          </w:p>
        </w:tc>
        <w:tc>
          <w:tcPr>
            <w:tcW w:w="4536" w:type="dxa"/>
          </w:tcPr>
          <w:p w:rsidR="00CD5D7A" w:rsidRPr="00301FEA" w:rsidRDefault="00CD5D7A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อบรมเชิงปฏิบัติการหลักสูตร การจัดทำแผนที่และการจัดทำฐานข้อมูลทรัพย์สิน ฯ</w:t>
            </w:r>
          </w:p>
        </w:tc>
        <w:tc>
          <w:tcPr>
            <w:tcW w:w="2139" w:type="dxa"/>
          </w:tcPr>
          <w:p w:rsidR="00CD5D7A" w:rsidRPr="00301FEA" w:rsidRDefault="00CD5D7A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11-13 ธันวาคม 2563</w:t>
            </w:r>
          </w:p>
        </w:tc>
        <w:tc>
          <w:tcPr>
            <w:tcW w:w="3673" w:type="dxa"/>
          </w:tcPr>
          <w:p w:rsidR="00CD5D7A" w:rsidRPr="00301FEA" w:rsidRDefault="00CD5D7A" w:rsidP="00B41414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โรงแรม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เฮอร์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เทจ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โฮเต็ล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รี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อำเภอเมือง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</w:tr>
      <w:tr w:rsidR="00CD5D7A" w:rsidRPr="00044778" w:rsidTr="00CD5D7A">
        <w:tc>
          <w:tcPr>
            <w:tcW w:w="580" w:type="dxa"/>
          </w:tcPr>
          <w:p w:rsidR="00CD5D7A" w:rsidRPr="008A480F" w:rsidRDefault="003B5CD6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2681" w:type="dxa"/>
          </w:tcPr>
          <w:p w:rsidR="00CD5D7A" w:rsidRPr="00301FEA" w:rsidRDefault="00CD5D7A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นางสาวนิภาพร   พล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2268" w:type="dxa"/>
          </w:tcPr>
          <w:p w:rsidR="00CD5D7A" w:rsidRPr="00301FEA" w:rsidRDefault="00CD5D7A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4536" w:type="dxa"/>
          </w:tcPr>
          <w:p w:rsidR="00CD5D7A" w:rsidRPr="00301FEA" w:rsidRDefault="00CD5D7A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อบรมและพัฒนาบุคลากรท้องถิ่นหลักสูตร การปิดบัญชี ประจำปี 2566</w:t>
            </w:r>
          </w:p>
        </w:tc>
        <w:tc>
          <w:tcPr>
            <w:tcW w:w="2139" w:type="dxa"/>
          </w:tcPr>
          <w:p w:rsidR="00CD5D7A" w:rsidRPr="00301FEA" w:rsidRDefault="00CD5D7A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11-13 ตุลาคม 2563</w:t>
            </w:r>
          </w:p>
        </w:tc>
        <w:tc>
          <w:tcPr>
            <w:tcW w:w="3673" w:type="dxa"/>
          </w:tcPr>
          <w:p w:rsidR="00CD5D7A" w:rsidRPr="00301FEA" w:rsidRDefault="00CD5D7A" w:rsidP="00CD5D7A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ฟอร์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จู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นราช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พฤกษ์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แอำเภอเมือง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CD5D7A" w:rsidRPr="00044778" w:rsidTr="00CD5D7A">
        <w:tc>
          <w:tcPr>
            <w:tcW w:w="580" w:type="dxa"/>
          </w:tcPr>
          <w:p w:rsidR="00CD5D7A" w:rsidRPr="008A480F" w:rsidRDefault="003B5CD6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2681" w:type="dxa"/>
          </w:tcPr>
          <w:p w:rsidR="00CD5D7A" w:rsidRDefault="00CD5D7A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นางหนึ่งฤทัย   ราชนิล</w:t>
            </w:r>
          </w:p>
        </w:tc>
        <w:tc>
          <w:tcPr>
            <w:tcW w:w="2268" w:type="dxa"/>
          </w:tcPr>
          <w:p w:rsidR="00CD5D7A" w:rsidRDefault="00CD5D7A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4536" w:type="dxa"/>
          </w:tcPr>
          <w:p w:rsidR="00CD5D7A" w:rsidRPr="00301FEA" w:rsidRDefault="00CD5D7A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อบรมและพัฒนาบุคลากรท้องถิ่นหลักสูตร การปิดบัญชี ประจำปี 2566</w:t>
            </w:r>
          </w:p>
        </w:tc>
        <w:tc>
          <w:tcPr>
            <w:tcW w:w="2139" w:type="dxa"/>
          </w:tcPr>
          <w:p w:rsidR="00CD5D7A" w:rsidRPr="00301FEA" w:rsidRDefault="00CD5D7A" w:rsidP="00B4141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11-13 ตุลาคม 2563</w:t>
            </w:r>
          </w:p>
        </w:tc>
        <w:tc>
          <w:tcPr>
            <w:tcW w:w="3673" w:type="dxa"/>
          </w:tcPr>
          <w:p w:rsidR="00CD5D7A" w:rsidRPr="00301FEA" w:rsidRDefault="00CD5D7A" w:rsidP="00B41414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ฟอร์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จู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นราช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พฤกษ์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แอำเภอเมือง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</w:tbl>
    <w:p w:rsidR="001C67D5" w:rsidRDefault="001C67D5" w:rsidP="00044778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A480F" w:rsidRDefault="008A480F" w:rsidP="00044778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D5D7A" w:rsidRDefault="00CD5D7A" w:rsidP="00044778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D5D7A" w:rsidRDefault="00CD5D7A" w:rsidP="00044778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D5D7A" w:rsidRDefault="00CD5D7A" w:rsidP="00044778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D5D7A" w:rsidRDefault="00CD5D7A" w:rsidP="00044778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44778" w:rsidRPr="00044778" w:rsidRDefault="00044778" w:rsidP="00044778">
      <w:pPr>
        <w:jc w:val="center"/>
      </w:pPr>
    </w:p>
    <w:p w:rsidR="00044778" w:rsidRPr="00044778" w:rsidRDefault="00044778" w:rsidP="00D72B4D"/>
    <w:p w:rsidR="00044778" w:rsidRPr="00D72B4D" w:rsidRDefault="00044778" w:rsidP="00D72B4D">
      <w:pPr>
        <w:sectPr w:rsidR="00044778" w:rsidRPr="00D72B4D" w:rsidSect="00F635F8">
          <w:pgSz w:w="16838" w:h="11906" w:orient="landscape"/>
          <w:pgMar w:top="1134" w:right="1440" w:bottom="1134" w:left="1440" w:header="709" w:footer="709" w:gutter="0"/>
          <w:cols w:space="708"/>
          <w:docGrid w:linePitch="360"/>
        </w:sectPr>
      </w:pPr>
    </w:p>
    <w:p w:rsidR="0045738D" w:rsidRPr="00362B7B" w:rsidRDefault="0045738D" w:rsidP="0045738D">
      <w:pPr>
        <w:pStyle w:val="a3"/>
        <w:tabs>
          <w:tab w:val="left" w:pos="2640"/>
          <w:tab w:val="left" w:pos="3870"/>
        </w:tabs>
        <w:rPr>
          <w:rFonts w:ascii="TH SarabunPSK" w:eastAsiaTheme="minorEastAsia" w:hAnsi="TH SarabunPSK" w:cs="TH SarabunPSK"/>
          <w:sz w:val="32"/>
          <w:szCs w:val="32"/>
        </w:rPr>
      </w:pPr>
    </w:p>
    <w:p w:rsidR="0045738D" w:rsidRPr="00362B7B" w:rsidRDefault="0045738D" w:rsidP="0045738D">
      <w:pPr>
        <w:pStyle w:val="a3"/>
        <w:tabs>
          <w:tab w:val="left" w:pos="2640"/>
          <w:tab w:val="left" w:pos="3870"/>
        </w:tabs>
        <w:rPr>
          <w:rFonts w:ascii="TH SarabunPSK" w:eastAsiaTheme="minorEastAsia" w:hAnsi="TH SarabunPSK" w:cs="TH SarabunPSK"/>
          <w:sz w:val="32"/>
          <w:szCs w:val="32"/>
        </w:rPr>
      </w:pPr>
    </w:p>
    <w:p w:rsidR="0045738D" w:rsidRP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eastAsiaTheme="minorEastAsia" w:hAnsi="TH SarabunPSK" w:cs="TH SarabunPSK"/>
          <w:sz w:val="32"/>
          <w:szCs w:val="32"/>
        </w:rPr>
      </w:pPr>
    </w:p>
    <w:sectPr w:rsidR="0045738D" w:rsidRPr="0045738D" w:rsidSect="001D6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C3" w:rsidRDefault="00DB21C3" w:rsidP="006C2820">
      <w:pPr>
        <w:spacing w:after="0" w:line="240" w:lineRule="auto"/>
      </w:pPr>
      <w:r>
        <w:separator/>
      </w:r>
    </w:p>
  </w:endnote>
  <w:endnote w:type="continuationSeparator" w:id="0">
    <w:p w:rsidR="00DB21C3" w:rsidRDefault="00DB21C3" w:rsidP="006C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C3" w:rsidRDefault="00DB21C3" w:rsidP="006C2820">
      <w:pPr>
        <w:spacing w:after="0" w:line="240" w:lineRule="auto"/>
      </w:pPr>
      <w:r>
        <w:separator/>
      </w:r>
    </w:p>
  </w:footnote>
  <w:footnote w:type="continuationSeparator" w:id="0">
    <w:p w:rsidR="00DB21C3" w:rsidRDefault="00DB21C3" w:rsidP="006C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F5E"/>
    <w:multiLevelType w:val="hybridMultilevel"/>
    <w:tmpl w:val="BE04179E"/>
    <w:lvl w:ilvl="0" w:tplc="A310086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67C0"/>
    <w:multiLevelType w:val="hybridMultilevel"/>
    <w:tmpl w:val="69764318"/>
    <w:lvl w:ilvl="0" w:tplc="19A081F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57E2"/>
    <w:multiLevelType w:val="hybridMultilevel"/>
    <w:tmpl w:val="6F4E978A"/>
    <w:lvl w:ilvl="0" w:tplc="8A94FBE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A2117"/>
    <w:multiLevelType w:val="hybridMultilevel"/>
    <w:tmpl w:val="FF12F2F6"/>
    <w:lvl w:ilvl="0" w:tplc="6E227BD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B19B1"/>
    <w:multiLevelType w:val="hybridMultilevel"/>
    <w:tmpl w:val="7E805774"/>
    <w:lvl w:ilvl="0" w:tplc="0776A5C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25568"/>
    <w:multiLevelType w:val="hybridMultilevel"/>
    <w:tmpl w:val="750CDA46"/>
    <w:lvl w:ilvl="0" w:tplc="17A0A52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851FC"/>
    <w:multiLevelType w:val="hybridMultilevel"/>
    <w:tmpl w:val="B91AAD3E"/>
    <w:lvl w:ilvl="0" w:tplc="5F1C169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66E0D"/>
    <w:multiLevelType w:val="hybridMultilevel"/>
    <w:tmpl w:val="7B866B3A"/>
    <w:lvl w:ilvl="0" w:tplc="A81A75B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4"/>
    <w:rsid w:val="00000AF9"/>
    <w:rsid w:val="000215EA"/>
    <w:rsid w:val="00031A94"/>
    <w:rsid w:val="00044009"/>
    <w:rsid w:val="00044778"/>
    <w:rsid w:val="000B3038"/>
    <w:rsid w:val="000C5248"/>
    <w:rsid w:val="000F78EA"/>
    <w:rsid w:val="001036A6"/>
    <w:rsid w:val="00114717"/>
    <w:rsid w:val="001421BF"/>
    <w:rsid w:val="00164CC7"/>
    <w:rsid w:val="00181D66"/>
    <w:rsid w:val="001C3084"/>
    <w:rsid w:val="001C4B10"/>
    <w:rsid w:val="001C67D5"/>
    <w:rsid w:val="001D681E"/>
    <w:rsid w:val="002032D0"/>
    <w:rsid w:val="00206256"/>
    <w:rsid w:val="00254EFD"/>
    <w:rsid w:val="0025795E"/>
    <w:rsid w:val="002728DD"/>
    <w:rsid w:val="00276579"/>
    <w:rsid w:val="002B6D97"/>
    <w:rsid w:val="002C1018"/>
    <w:rsid w:val="002C12A9"/>
    <w:rsid w:val="002D09F1"/>
    <w:rsid w:val="002E39B0"/>
    <w:rsid w:val="00301FEA"/>
    <w:rsid w:val="00326C88"/>
    <w:rsid w:val="00361DAA"/>
    <w:rsid w:val="00362B7B"/>
    <w:rsid w:val="003718A4"/>
    <w:rsid w:val="0039737E"/>
    <w:rsid w:val="003A5C84"/>
    <w:rsid w:val="003B2D3D"/>
    <w:rsid w:val="003B5CD6"/>
    <w:rsid w:val="003E0D7E"/>
    <w:rsid w:val="004105DC"/>
    <w:rsid w:val="0045738D"/>
    <w:rsid w:val="00460163"/>
    <w:rsid w:val="00460516"/>
    <w:rsid w:val="004637E4"/>
    <w:rsid w:val="00491A70"/>
    <w:rsid w:val="004D2D06"/>
    <w:rsid w:val="004E55B6"/>
    <w:rsid w:val="004F541A"/>
    <w:rsid w:val="00507225"/>
    <w:rsid w:val="00591F8C"/>
    <w:rsid w:val="005D2079"/>
    <w:rsid w:val="005E3CBB"/>
    <w:rsid w:val="0062431D"/>
    <w:rsid w:val="0064436B"/>
    <w:rsid w:val="006B1980"/>
    <w:rsid w:val="006B6DA5"/>
    <w:rsid w:val="006C2820"/>
    <w:rsid w:val="006C3BF6"/>
    <w:rsid w:val="006C4903"/>
    <w:rsid w:val="006D197C"/>
    <w:rsid w:val="006E5B39"/>
    <w:rsid w:val="00721D19"/>
    <w:rsid w:val="00750E76"/>
    <w:rsid w:val="007601DA"/>
    <w:rsid w:val="007A29BC"/>
    <w:rsid w:val="007A5E25"/>
    <w:rsid w:val="007B05B0"/>
    <w:rsid w:val="007B724D"/>
    <w:rsid w:val="007C42A2"/>
    <w:rsid w:val="0083528E"/>
    <w:rsid w:val="00847CE1"/>
    <w:rsid w:val="00851CC7"/>
    <w:rsid w:val="00864442"/>
    <w:rsid w:val="0087446A"/>
    <w:rsid w:val="008A480F"/>
    <w:rsid w:val="008B7B44"/>
    <w:rsid w:val="008C3BB9"/>
    <w:rsid w:val="00922DCA"/>
    <w:rsid w:val="00955141"/>
    <w:rsid w:val="009B54E2"/>
    <w:rsid w:val="00A32264"/>
    <w:rsid w:val="00A65361"/>
    <w:rsid w:val="00A72516"/>
    <w:rsid w:val="00A7477C"/>
    <w:rsid w:val="00AA5332"/>
    <w:rsid w:val="00AD3DEC"/>
    <w:rsid w:val="00B13F8C"/>
    <w:rsid w:val="00B23E4F"/>
    <w:rsid w:val="00B47B1F"/>
    <w:rsid w:val="00B606E1"/>
    <w:rsid w:val="00B94793"/>
    <w:rsid w:val="00BA78FF"/>
    <w:rsid w:val="00C0147F"/>
    <w:rsid w:val="00C27E7B"/>
    <w:rsid w:val="00C30D1C"/>
    <w:rsid w:val="00C444AA"/>
    <w:rsid w:val="00C557DB"/>
    <w:rsid w:val="00C958C1"/>
    <w:rsid w:val="00CA220C"/>
    <w:rsid w:val="00CD5D7A"/>
    <w:rsid w:val="00CE5582"/>
    <w:rsid w:val="00D14478"/>
    <w:rsid w:val="00D37E6D"/>
    <w:rsid w:val="00D72B4D"/>
    <w:rsid w:val="00DA73C2"/>
    <w:rsid w:val="00DB21C3"/>
    <w:rsid w:val="00DF10AF"/>
    <w:rsid w:val="00E171C3"/>
    <w:rsid w:val="00E17884"/>
    <w:rsid w:val="00E56F3F"/>
    <w:rsid w:val="00E73C3E"/>
    <w:rsid w:val="00E7458F"/>
    <w:rsid w:val="00E75103"/>
    <w:rsid w:val="00E81E16"/>
    <w:rsid w:val="00E9795E"/>
    <w:rsid w:val="00EA2F3F"/>
    <w:rsid w:val="00ED3BB0"/>
    <w:rsid w:val="00EF7675"/>
    <w:rsid w:val="00F07F3E"/>
    <w:rsid w:val="00F52157"/>
    <w:rsid w:val="00F635F8"/>
    <w:rsid w:val="00F72D01"/>
    <w:rsid w:val="00F9185D"/>
    <w:rsid w:val="00FA2DC5"/>
    <w:rsid w:val="00FE3878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1E"/>
  </w:style>
  <w:style w:type="paragraph" w:styleId="2">
    <w:name w:val="heading 2"/>
    <w:basedOn w:val="a"/>
    <w:next w:val="a"/>
    <w:link w:val="20"/>
    <w:uiPriority w:val="9"/>
    <w:unhideWhenUsed/>
    <w:qFormat/>
    <w:rsid w:val="00463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B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2B7B"/>
    <w:rPr>
      <w:rFonts w:ascii="Tahoma" w:hAnsi="Tahoma" w:cs="Angsana New"/>
      <w:sz w:val="16"/>
      <w:szCs w:val="20"/>
    </w:rPr>
  </w:style>
  <w:style w:type="character" w:styleId="a6">
    <w:name w:val="Placeholder Text"/>
    <w:basedOn w:val="a0"/>
    <w:uiPriority w:val="99"/>
    <w:semiHidden/>
    <w:rsid w:val="00362B7B"/>
    <w:rPr>
      <w:color w:val="808080"/>
    </w:rPr>
  </w:style>
  <w:style w:type="paragraph" w:styleId="a7">
    <w:name w:val="header"/>
    <w:basedOn w:val="a"/>
    <w:link w:val="a8"/>
    <w:uiPriority w:val="99"/>
    <w:unhideWhenUsed/>
    <w:rsid w:val="006C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C2820"/>
  </w:style>
  <w:style w:type="paragraph" w:styleId="a9">
    <w:name w:val="footer"/>
    <w:basedOn w:val="a"/>
    <w:link w:val="aa"/>
    <w:uiPriority w:val="99"/>
    <w:unhideWhenUsed/>
    <w:rsid w:val="006C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C2820"/>
  </w:style>
  <w:style w:type="table" w:styleId="ab">
    <w:name w:val="Table Grid"/>
    <w:basedOn w:val="a1"/>
    <w:uiPriority w:val="59"/>
    <w:rsid w:val="006C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4637E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1E"/>
  </w:style>
  <w:style w:type="paragraph" w:styleId="2">
    <w:name w:val="heading 2"/>
    <w:basedOn w:val="a"/>
    <w:next w:val="a"/>
    <w:link w:val="20"/>
    <w:uiPriority w:val="9"/>
    <w:unhideWhenUsed/>
    <w:qFormat/>
    <w:rsid w:val="00463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B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2B7B"/>
    <w:rPr>
      <w:rFonts w:ascii="Tahoma" w:hAnsi="Tahoma" w:cs="Angsana New"/>
      <w:sz w:val="16"/>
      <w:szCs w:val="20"/>
    </w:rPr>
  </w:style>
  <w:style w:type="character" w:styleId="a6">
    <w:name w:val="Placeholder Text"/>
    <w:basedOn w:val="a0"/>
    <w:uiPriority w:val="99"/>
    <w:semiHidden/>
    <w:rsid w:val="00362B7B"/>
    <w:rPr>
      <w:color w:val="808080"/>
    </w:rPr>
  </w:style>
  <w:style w:type="paragraph" w:styleId="a7">
    <w:name w:val="header"/>
    <w:basedOn w:val="a"/>
    <w:link w:val="a8"/>
    <w:uiPriority w:val="99"/>
    <w:unhideWhenUsed/>
    <w:rsid w:val="006C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C2820"/>
  </w:style>
  <w:style w:type="paragraph" w:styleId="a9">
    <w:name w:val="footer"/>
    <w:basedOn w:val="a"/>
    <w:link w:val="aa"/>
    <w:uiPriority w:val="99"/>
    <w:unhideWhenUsed/>
    <w:rsid w:val="006C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C2820"/>
  </w:style>
  <w:style w:type="table" w:styleId="ab">
    <w:name w:val="Table Grid"/>
    <w:basedOn w:val="a1"/>
    <w:uiPriority w:val="59"/>
    <w:rsid w:val="006C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4637E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AE9D-56F5-4AA0-922E-F4659037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N10X64</cp:lastModifiedBy>
  <cp:revision>2</cp:revision>
  <cp:lastPrinted>2020-09-21T04:38:00Z</cp:lastPrinted>
  <dcterms:created xsi:type="dcterms:W3CDTF">2021-05-13T07:10:00Z</dcterms:created>
  <dcterms:modified xsi:type="dcterms:W3CDTF">2021-05-13T07:10:00Z</dcterms:modified>
</cp:coreProperties>
</file>